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94633"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-511810</wp:posOffset>
                </wp:positionV>
                <wp:extent cx="5899150" cy="1145540"/>
                <wp:effectExtent l="0" t="0" r="635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1860" y="582295"/>
                          <a:ext cx="5899150" cy="1145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2CFA4">
                            <w:pPr>
                              <w:jc w:val="distribute"/>
                              <w:rPr>
                                <w:rFonts w:hint="eastAsia" w:ascii="方正小标宋_GBK" w:hAnsi="方正小标宋_GBK" w:eastAsia="方正小标宋_GBK" w:cs="方正小标宋_GBK"/>
                                <w:color w:val="auto"/>
                                <w:w w:val="48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auto"/>
                                <w:w w:val="48"/>
                                <w:sz w:val="110"/>
                                <w:szCs w:val="110"/>
                                <w:lang w:val="en-US" w:eastAsia="zh-CN"/>
                              </w:rPr>
                              <w:t>中华人民共和国农产品地理标志</w:t>
                            </w:r>
                          </w:p>
                          <w:p w14:paraId="3E3412B7">
                            <w:pPr>
                              <w:jc w:val="distribute"/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48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</w:p>
                          <w:p w14:paraId="3AFDBA1A">
                            <w:pPr>
                              <w:jc w:val="distribute"/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48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</w:p>
                          <w:p w14:paraId="45812FF9">
                            <w:pPr>
                              <w:jc w:val="distribute"/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48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</w:p>
                          <w:p w14:paraId="72211BAA">
                            <w:pPr>
                              <w:jc w:val="distribute"/>
                              <w:rPr>
                                <w:rFonts w:hint="default" w:ascii="方正小标宋_GBK" w:hAnsi="方正小标宋_GBK" w:eastAsia="方正小标宋_GBK" w:cs="方正小标宋_GBK"/>
                                <w:color w:val="FF0000"/>
                                <w:w w:val="48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85pt;margin-top:-40.3pt;height:90.2pt;width:464.5pt;z-index:251659264;v-text-anchor:middle;mso-width-relative:page;mso-height-relative:page;" fillcolor="#FFFFFF [3201]" filled="t" stroked="f" coordsize="21600,21600" o:gfxdata="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V/jtbaAAAACgEAAA8AAAAAAAAAAQAgAAAA&#10;IgAAAGRycy9kb3ducmV2LnhtbFBLAQIUABQAAAAIAIdO4kCbb73EewIAAOEEAAAOAAAAAAAAAAEA&#10;IAAAACk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3DB2CFA4">
                      <w:pPr>
                        <w:jc w:val="distribute"/>
                        <w:rPr>
                          <w:rFonts w:hint="eastAsia" w:ascii="方正小标宋_GBK" w:hAnsi="方正小标宋_GBK" w:eastAsia="方正小标宋_GBK" w:cs="方正小标宋_GBK"/>
                          <w:color w:val="auto"/>
                          <w:w w:val="48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auto"/>
                          <w:w w:val="48"/>
                          <w:sz w:val="110"/>
                          <w:szCs w:val="110"/>
                          <w:lang w:val="en-US" w:eastAsia="zh-CN"/>
                        </w:rPr>
                        <w:t>中华人民共和国农产品地理标志</w:t>
                      </w:r>
                    </w:p>
                    <w:p w14:paraId="3E3412B7">
                      <w:pPr>
                        <w:jc w:val="distribute"/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48"/>
                          <w:sz w:val="110"/>
                          <w:szCs w:val="110"/>
                          <w:lang w:val="en-US" w:eastAsia="zh-CN"/>
                        </w:rPr>
                      </w:pPr>
                    </w:p>
                    <w:p w14:paraId="3AFDBA1A">
                      <w:pPr>
                        <w:jc w:val="distribute"/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48"/>
                          <w:sz w:val="110"/>
                          <w:szCs w:val="110"/>
                          <w:lang w:val="en-US" w:eastAsia="zh-CN"/>
                        </w:rPr>
                      </w:pPr>
                    </w:p>
                    <w:p w14:paraId="45812FF9">
                      <w:pPr>
                        <w:jc w:val="distribute"/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48"/>
                          <w:sz w:val="110"/>
                          <w:szCs w:val="110"/>
                          <w:lang w:val="en-US" w:eastAsia="zh-CN"/>
                        </w:rPr>
                      </w:pPr>
                    </w:p>
                    <w:p w14:paraId="72211BAA">
                      <w:pPr>
                        <w:jc w:val="distribute"/>
                        <w:rPr>
                          <w:rFonts w:hint="default" w:ascii="方正小标宋_GBK" w:hAnsi="方正小标宋_GBK" w:eastAsia="方正小标宋_GBK" w:cs="方正小标宋_GBK"/>
                          <w:color w:val="FF0000"/>
                          <w:w w:val="48"/>
                          <w:sz w:val="110"/>
                          <w:szCs w:val="110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EBDBC6">
      <w:pPr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203835</wp:posOffset>
            </wp:positionV>
            <wp:extent cx="1172210" cy="1149985"/>
            <wp:effectExtent l="0" t="0" r="8890" b="1206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1CC5C7">
      <w:pPr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285750</wp:posOffset>
                </wp:positionV>
                <wp:extent cx="5856605" cy="10795"/>
                <wp:effectExtent l="0" t="635" r="1079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6605" cy="107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.6pt;margin-top:22.5pt;height:0.85pt;width:461.15pt;z-index:251661312;mso-width-relative:page;mso-height-relative:page;" filled="f" stroked="t" coordsize="21600,21600" o:gfxdata="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v8LftoAAAAJAQAADwAAAAAAAAABACAAAAAiAAAAZHJzL2Rvd25yZXYueG1sUEsB&#10;AhQAFAAAAAgAh07iQMOH4x3zAQAAwAMAAA4AAAAAAAAAAQAgAAAAKQEAAGRycy9lMm9Eb2MueG1s&#10;UEsFBgAAAAAGAAYAWQEAAI4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339090</wp:posOffset>
                </wp:positionV>
                <wp:extent cx="5856605" cy="107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90270" y="1616075"/>
                          <a:ext cx="5856605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.1pt;margin-top:26.7pt;height:0.85pt;width:461.15pt;z-index:251660288;mso-width-relative:page;mso-height-relative:page;" filled="f" stroked="t" coordsize="21600,21600" o:gfxdata="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HMZZ2AAAAAkBAAAPAAAAAAAAAAEAIAAAACIAAABkcnMvZG93bnJl&#10;di54bWxQSwECFAAUAAAACACHTuJA/U0JHP0BAADLAwAADgAAAAAAAAABACAAAAAnAQAAZHJzL2Uy&#10;b0RvYy54bWxQSwUGAAAAAAYABgBZAQAAlgUAAAAA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BC4F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ABD3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0907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汉寿甲鱼农产品地理标志使用授权书</w:t>
      </w:r>
    </w:p>
    <w:p w14:paraId="08BD81D6">
      <w:pPr>
        <w:rPr>
          <w:rFonts w:hint="eastAsia" w:ascii="仿宋" w:hAnsi="仿宋" w:eastAsia="仿宋" w:cs="仿宋"/>
          <w:sz w:val="32"/>
          <w:szCs w:val="32"/>
        </w:rPr>
      </w:pPr>
    </w:p>
    <w:p w14:paraId="71EC2E3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532D8B3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汉寿县稻田生态种养</w:t>
      </w:r>
      <w:r>
        <w:rPr>
          <w:rFonts w:hint="eastAsia" w:ascii="仿宋" w:hAnsi="仿宋" w:eastAsia="仿宋" w:cs="仿宋"/>
          <w:sz w:val="32"/>
          <w:szCs w:val="32"/>
        </w:rPr>
        <w:t>协会审核,你公司(工商营业证号码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__________________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企业法人身份证号码:____________________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,在位于汉寿的</w:t>
      </w:r>
      <w:r>
        <w:rPr>
          <w:rFonts w:hint="eastAsia" w:ascii="仿宋" w:hAnsi="仿宋" w:eastAsia="仿宋" w:cs="仿宋"/>
          <w:sz w:val="32"/>
          <w:szCs w:val="32"/>
        </w:rPr>
        <w:t>_____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亩养殖基地，符合《汉寿甲鱼</w:t>
      </w:r>
      <w:r>
        <w:rPr>
          <w:rFonts w:hint="eastAsia" w:ascii="仿宋" w:hAnsi="仿宋" w:eastAsia="仿宋" w:cs="仿宋"/>
          <w:sz w:val="32"/>
          <w:szCs w:val="32"/>
        </w:rPr>
        <w:t>农产品地理标志使用规范》,特授权使用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汉寿甲鱼</w:t>
      </w:r>
      <w:r>
        <w:rPr>
          <w:rFonts w:hint="eastAsia" w:ascii="仿宋" w:hAnsi="仿宋" w:eastAsia="仿宋" w:cs="仿宋"/>
          <w:sz w:val="32"/>
          <w:szCs w:val="32"/>
        </w:rPr>
        <w:t>农产品地理标志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。你单位须严格遵守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汉寿甲鱼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农产品地理标志质量技术控制规茫、用标规定和使用协议，确保产品品质，维护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汉寿甲鱼农产品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地理标态品牌。</w:t>
      </w:r>
    </w:p>
    <w:p w14:paraId="5FFE6C1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授权使用有限期:____年__月__日至____年__月__日。</w:t>
      </w:r>
    </w:p>
    <w:p w14:paraId="5495395C">
      <w:pPr>
        <w:rPr>
          <w:rFonts w:hint="eastAsia" w:ascii="仿宋" w:hAnsi="仿宋" w:eastAsia="仿宋" w:cs="仿宋"/>
          <w:sz w:val="32"/>
          <w:szCs w:val="32"/>
        </w:rPr>
      </w:pPr>
    </w:p>
    <w:p w14:paraId="0D746301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授权人签字: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</w:p>
    <w:p w14:paraId="42A15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协会盖章：</w:t>
      </w:r>
    </w:p>
    <w:p w14:paraId="7C28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年__月__日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MDFhNWNmNGQxYzkyYmYzNTlhMTdjZjQxOWY2YmIifQ=="/>
  </w:docVars>
  <w:rsids>
    <w:rsidRoot w:val="103F6040"/>
    <w:rsid w:val="05E92FD5"/>
    <w:rsid w:val="091F00EC"/>
    <w:rsid w:val="0DD42BD2"/>
    <w:rsid w:val="103F6040"/>
    <w:rsid w:val="14C520A6"/>
    <w:rsid w:val="15A22F0C"/>
    <w:rsid w:val="18121720"/>
    <w:rsid w:val="23B810AE"/>
    <w:rsid w:val="2C4A41DC"/>
    <w:rsid w:val="313349EA"/>
    <w:rsid w:val="317379DD"/>
    <w:rsid w:val="47713856"/>
    <w:rsid w:val="550B6B44"/>
    <w:rsid w:val="5903176A"/>
    <w:rsid w:val="5EE7529C"/>
    <w:rsid w:val="5FCF2881"/>
    <w:rsid w:val="60157067"/>
    <w:rsid w:val="63921955"/>
    <w:rsid w:val="786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194</Characters>
  <Lines>0</Lines>
  <Paragraphs>0</Paragraphs>
  <TotalTime>40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2020-08-20T02:27:00Z</dcterms:created>
  <dc:creator>淘宝内部优惠卷-Miya_na</dc:creator>
  <cp:lastModifiedBy>金莱商业李锋</cp:lastModifiedBy>
  <cp:lastPrinted>2021-03-24T09:32:00Z</cp:lastPrinted>
  <dcterms:modified xsi:type="dcterms:W3CDTF">2024-10-29T02:28:29Z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8CEB2331C98445BB8AAD7D33CF900251_13</vt:lpwstr>
  </property>
</Properties>
</file>